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3910F2DF"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3"/>
          <w:footerReference w:type="default" r:id="rId14"/>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6965A101">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0"/>
          <w:pgSz w:w="11906" w:h="16838" w:code="9"/>
          <w:pgMar w:top="1440" w:right="707" w:bottom="851" w:left="1134" w:header="708" w:footer="0" w:gutter="0"/>
          <w:cols w:space="708"/>
          <w:docGrid w:linePitch="360"/>
        </w:sectPr>
      </w:pPr>
    </w:p>
    <w:p w14:paraId="752720A9" w14:textId="2F044FB5" w:rsidR="00DF7D35" w:rsidRPr="00434534" w:rsidRDefault="005632A3" w:rsidP="00434534">
      <w:pPr>
        <w:pStyle w:val="Heading1"/>
        <w:rPr>
          <w:b/>
        </w:rPr>
      </w:pPr>
      <w:r w:rsidRPr="00EB21EE">
        <w:rPr>
          <w:b/>
        </w:rPr>
        <w:lastRenderedPageBreak/>
        <w:t>Water Storage and Usage</w:t>
      </w:r>
      <w:r w:rsidR="005E41DA">
        <w:rPr>
          <w:noProof/>
        </w:rPr>
        <w:drawing>
          <wp:inline distT="0" distB="0" distL="0" distR="0" wp14:anchorId="53729DC2" wp14:editId="655D8BD8">
            <wp:extent cx="6299835" cy="3863340"/>
            <wp:effectExtent l="0" t="0" r="5715" b="3810"/>
            <wp:docPr id="6" name="Chart 6">
              <a:extLst xmlns:a="http://schemas.openxmlformats.org/drawingml/2006/main">
                <a:ext uri="{FF2B5EF4-FFF2-40B4-BE49-F238E27FC236}">
                  <a16:creationId xmlns:a16="http://schemas.microsoft.com/office/drawing/2014/main" id="{AFADC3B4-3CAA-4CB0-AE7D-70E0714B6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lastRenderedPageBreak/>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3"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5E41DA">
      <w:pPr>
        <w:rPr>
          <w:rFonts w:ascii="Verdana" w:hAnsi="Verdana"/>
          <w:sz w:val="24"/>
          <w:szCs w:val="24"/>
        </w:rPr>
      </w:pPr>
      <w:hyperlink r:id="rId24"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5"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6"/>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B64A0" w14:textId="77777777" w:rsidR="009808C2" w:rsidRPr="005172C2" w:rsidRDefault="009808C2" w:rsidP="005172C2">
    <w:pPr>
      <w:pStyle w:val="Heading1"/>
      <w:jc w:val="center"/>
      <w:rPr>
        <w:b/>
      </w:rPr>
    </w:pPr>
    <w:r w:rsidRPr="005172C2">
      <w:rPr>
        <w:b/>
      </w:rPr>
      <w:t>Drinking Water Health Card</w:t>
    </w:r>
  </w:p>
  <w:p w14:paraId="32B01CF3" w14:textId="71261FFB"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5E41DA">
      <w:rPr>
        <w:b/>
      </w:rPr>
      <w:t>February</w:t>
    </w:r>
    <w:r w:rsidR="00AA2150">
      <w:rPr>
        <w:b/>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7FB9"/>
    <w:rsid w:val="00303249"/>
    <w:rsid w:val="00311E03"/>
    <w:rsid w:val="00321723"/>
    <w:rsid w:val="00331E8B"/>
    <w:rsid w:val="00337DA2"/>
    <w:rsid w:val="00341F95"/>
    <w:rsid w:val="00343530"/>
    <w:rsid w:val="003436DA"/>
    <w:rsid w:val="003C3112"/>
    <w:rsid w:val="003C7655"/>
    <w:rsid w:val="003D1B67"/>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714189"/>
    <w:rsid w:val="00722557"/>
    <w:rsid w:val="00731E67"/>
    <w:rsid w:val="00744E7F"/>
    <w:rsid w:val="00760F9E"/>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QuickStyle" Target="diagrams/quickStyle1.xml"/><Relationship Id="rId25" Type="http://schemas.openxmlformats.org/officeDocument/2006/relationships/hyperlink" Target="https://www.tenterfield.nsw.gov.au/infrastructure/water-supply-includes-water-restrictions/permanent-water-conservation-measur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council@tenterfield.nsw.gov.au" TargetMode="External"/><Relationship Id="rId28" Type="http://schemas.openxmlformats.org/officeDocument/2006/relationships/theme" Target="theme/theme1.xml"/><Relationship Id="rId10" Type="http://schemas.openxmlformats.org/officeDocument/2006/relationships/hyperlink" Target="http://www.tr.qld.gov.au/environment-water-waste/water-supply-dams/dams-bores/13299-water-quality"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a:t>
            </a:r>
          </a:p>
          <a:p>
            <a:pPr>
              <a:defRPr sz="1200" b="0" i="0" u="none" strike="noStrike" baseline="0">
                <a:solidFill>
                  <a:srgbClr val="000000"/>
                </a:solidFill>
                <a:latin typeface="Calibri"/>
                <a:ea typeface="Calibri"/>
                <a:cs typeface="Calibri"/>
              </a:defRPr>
            </a:pPr>
            <a:r>
              <a:rPr lang="en-AU"/>
              <a:t> KL of Tenterfield town supply used</a:t>
            </a:r>
          </a:p>
        </c:rich>
      </c:tx>
      <c:overlay val="0"/>
    </c:title>
    <c:autoTitleDeleted val="0"/>
    <c:plotArea>
      <c:layout>
        <c:manualLayout>
          <c:layoutTarget val="inner"/>
          <c:xMode val="edge"/>
          <c:yMode val="edge"/>
          <c:x val="0.10978525628052163"/>
          <c:y val="6.5661136249371546E-2"/>
          <c:w val="0.80252181207920525"/>
          <c:h val="0.83239723993776793"/>
        </c:manualLayout>
      </c:layout>
      <c:barChart>
        <c:barDir val="col"/>
        <c:grouping val="clustered"/>
        <c:varyColors val="0"/>
        <c:ser>
          <c:idx val="0"/>
          <c:order val="0"/>
          <c:tx>
            <c:strRef>
              <c:f>'[Graph Bore Pump (new) 2019 (Autosaved).xls]Dam level production and %'!$C$2</c:f>
              <c:strCache>
                <c:ptCount val="1"/>
                <c:pt idx="0">
                  <c:v>PUMP HOURS            1           2</c:v>
                </c:pt>
              </c:strCache>
            </c:strRef>
          </c:tx>
          <c:spPr>
            <a:solidFill>
              <a:srgbClr val="5B9BD5"/>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%'!$C$156:$C$318</c:f>
            </c:numRef>
          </c:val>
          <c:extLst>
            <c:ext xmlns:c16="http://schemas.microsoft.com/office/drawing/2014/chart" uri="{C3380CC4-5D6E-409C-BE32-E72D297353CC}">
              <c16:uniqueId val="{00000000-1A70-4A2C-A87D-B7A7CB99DFE4}"/>
            </c:ext>
          </c:extLst>
        </c:ser>
        <c:ser>
          <c:idx val="1"/>
          <c:order val="1"/>
          <c:tx>
            <c:strRef>
              <c:f>'[Graph Bore Pump (new) 2019 (Autosaved).xls]Dam level production and %'!$D$2</c:f>
              <c:strCache>
                <c:ptCount val="1"/>
              </c:strCache>
            </c:strRef>
          </c:tx>
          <c:spPr>
            <a:solidFill>
              <a:srgbClr val="ED7D31"/>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%'!$D$156:$D$318</c:f>
            </c:numRef>
          </c:val>
          <c:extLst>
            <c:ext xmlns:c16="http://schemas.microsoft.com/office/drawing/2014/chart" uri="{C3380CC4-5D6E-409C-BE32-E72D297353CC}">
              <c16:uniqueId val="{00000001-1A70-4A2C-A87D-B7A7CB99DFE4}"/>
            </c:ext>
          </c:extLst>
        </c:ser>
        <c:ser>
          <c:idx val="2"/>
          <c:order val="2"/>
          <c:tx>
            <c:strRef>
              <c:f>'[Graph Bore Pump (new) 2019 (Autosaved).xls]Dam level production and %'!$E$2</c:f>
              <c:strCache>
                <c:ptCount val="1"/>
                <c:pt idx="0">
                  <c:v>TOTAL FLOW FOR       WEEK</c:v>
                </c:pt>
              </c:strCache>
            </c:strRef>
          </c:tx>
          <c:spPr>
            <a:solidFill>
              <a:srgbClr val="A5A5A5"/>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%'!$E$156:$E$318</c:f>
            </c:numRef>
          </c:val>
          <c:extLst>
            <c:ext xmlns:c16="http://schemas.microsoft.com/office/drawing/2014/chart" uri="{C3380CC4-5D6E-409C-BE32-E72D297353CC}">
              <c16:uniqueId val="{00000002-1A70-4A2C-A87D-B7A7CB99DFE4}"/>
            </c:ext>
          </c:extLst>
        </c:ser>
        <c:ser>
          <c:idx val="3"/>
          <c:order val="3"/>
          <c:tx>
            <c:strRef>
              <c:f>'[Graph Bore Pump (new) 2019 (Autosaved).xls]Dam level production and %'!$F$2</c:f>
              <c:strCache>
                <c:ptCount val="1"/>
                <c:pt idx="0">
                  <c:v>TOTAL FLOW KL Per day </c:v>
                </c:pt>
              </c:strCache>
            </c:strRef>
          </c:tx>
          <c:spPr>
            <a:solidFill>
              <a:srgbClr val="00B0F0"/>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%'!$F$156:$F$1343</c:f>
            </c:numRef>
          </c:val>
          <c:extLst>
            <c:ext xmlns:c16="http://schemas.microsoft.com/office/drawing/2014/chart" uri="{C3380CC4-5D6E-409C-BE32-E72D297353CC}">
              <c16:uniqueId val="{00000003-1A70-4A2C-A87D-B7A7CB99DFE4}"/>
            </c:ext>
          </c:extLst>
        </c:ser>
        <c:ser>
          <c:idx val="4"/>
          <c:order val="4"/>
          <c:tx>
            <c:strRef>
              <c:f>'[Graph Bore Pump (new) 2019 (Autosaved).xls]Dam level production and %'!$G$2</c:f>
              <c:strCache>
                <c:ptCount val="1"/>
                <c:pt idx="0">
                  <c:v>TOTAL FLOW    Per hour </c:v>
                </c:pt>
              </c:strCache>
            </c:strRef>
          </c:tx>
          <c:spPr>
            <a:solidFill>
              <a:srgbClr val="4472C4"/>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%'!$G$156:$G$318</c:f>
            </c:numRef>
          </c:val>
          <c:extLst>
            <c:ext xmlns:c16="http://schemas.microsoft.com/office/drawing/2014/chart" uri="{C3380CC4-5D6E-409C-BE32-E72D297353CC}">
              <c16:uniqueId val="{00000004-1A70-4A2C-A87D-B7A7CB99DFE4}"/>
            </c:ext>
          </c:extLst>
        </c:ser>
        <c:ser>
          <c:idx val="5"/>
          <c:order val="5"/>
          <c:tx>
            <c:strRef>
              <c:f>'[Graph Bore Pump (new) 2019 (Autosaved).xls]Dam level production and %'!$H$2</c:f>
              <c:strCache>
                <c:ptCount val="1"/>
                <c:pt idx="0">
                  <c:v>PLANT HOURS</c:v>
                </c:pt>
              </c:strCache>
            </c:strRef>
          </c:tx>
          <c:spPr>
            <a:solidFill>
              <a:srgbClr val="70AD47"/>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%'!$H$156:$H$318</c:f>
            </c:numRef>
          </c:val>
          <c:extLst>
            <c:ext xmlns:c16="http://schemas.microsoft.com/office/drawing/2014/chart" uri="{C3380CC4-5D6E-409C-BE32-E72D297353CC}">
              <c16:uniqueId val="{00000005-1A70-4A2C-A87D-B7A7CB99DFE4}"/>
            </c:ext>
          </c:extLst>
        </c:ser>
        <c:ser>
          <c:idx val="6"/>
          <c:order val="6"/>
          <c:tx>
            <c:strRef>
              <c:f>'[Graph Bore Pump (new) 2019 (Autosaved).xls]Dam level production and %'!$I$2</c:f>
              <c:strCache>
                <c:ptCount val="1"/>
                <c:pt idx="0">
                  <c:v>PLANT FLOW L/SEC</c:v>
                </c:pt>
              </c:strCache>
            </c:strRef>
          </c:tx>
          <c:spPr>
            <a:solidFill>
              <a:schemeClr val="accent1">
                <a:lumMod val="60000"/>
              </a:schemeClr>
            </a:solidFill>
            <a:ln>
              <a:noFill/>
            </a:ln>
            <a:effectLst/>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%'!$I$156:$I$318</c:f>
            </c:numRef>
          </c:val>
          <c:extLst>
            <c:ext xmlns:c16="http://schemas.microsoft.com/office/drawing/2014/chart" uri="{C3380CC4-5D6E-409C-BE32-E72D297353CC}">
              <c16:uniqueId val="{00000006-1A70-4A2C-A87D-B7A7CB99DFE4}"/>
            </c:ext>
          </c:extLst>
        </c:ser>
        <c:ser>
          <c:idx val="7"/>
          <c:order val="7"/>
          <c:tx>
            <c:strRef>
              <c:f>'[Graph Bore Pump (new) 2019 (Autosaved).xls]Dam level production and %'!$J$2</c:f>
              <c:strCache>
                <c:ptCount val="1"/>
                <c:pt idx="0">
                  <c:v>WASH WATER USED</c:v>
                </c:pt>
              </c:strCache>
            </c:strRef>
          </c:tx>
          <c:spPr>
            <a:solidFill>
              <a:schemeClr val="accent2">
                <a:lumMod val="60000"/>
              </a:schemeClr>
            </a:solidFill>
            <a:ln>
              <a:noFill/>
            </a:ln>
            <a:effectLst/>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%'!$J$156:$J$318</c:f>
            </c:numRef>
          </c:val>
          <c:extLst>
            <c:ext xmlns:c16="http://schemas.microsoft.com/office/drawing/2014/chart" uri="{C3380CC4-5D6E-409C-BE32-E72D297353CC}">
              <c16:uniqueId val="{00000007-1A70-4A2C-A87D-B7A7CB99DFE4}"/>
            </c:ext>
          </c:extLst>
        </c:ser>
        <c:ser>
          <c:idx val="8"/>
          <c:order val="8"/>
          <c:tx>
            <c:strRef>
              <c:f>'[Graph Bore Pump (new) 2019 (Autosaved).xls]Dam level production and %'!$K$2</c:f>
              <c:strCache>
                <c:ptCount val="1"/>
                <c:pt idx="0">
                  <c:v>TOWN COMSUMPTION</c:v>
                </c:pt>
              </c:strCache>
            </c:strRef>
          </c:tx>
          <c:spPr>
            <a:solidFill>
              <a:srgbClr val="00B0F0"/>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%'!$K$581:$K$1741</c:f>
              <c:numCache>
                <c:formatCode>0.0</c:formatCode>
                <c:ptCount val="1161"/>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numCache>
            </c:numRef>
          </c:val>
          <c:extLst>
            <c:ext xmlns:c16="http://schemas.microsoft.com/office/drawing/2014/chart" uri="{C3380CC4-5D6E-409C-BE32-E72D297353CC}">
              <c16:uniqueId val="{00000008-1A70-4A2C-A87D-B7A7CB99DFE4}"/>
            </c:ext>
          </c:extLst>
        </c:ser>
        <c:ser>
          <c:idx val="9"/>
          <c:order val="9"/>
          <c:tx>
            <c:strRef>
              <c:f>'[Graph Bore Pump (new) 2019 (Autosaved).xls]Dam level production and %'!$L$2</c:f>
              <c:strCache>
                <c:ptCount val="1"/>
                <c:pt idx="0">
                  <c:v>SEDIMENTATION BASINS  KL</c:v>
                </c:pt>
              </c:strCache>
            </c:strRef>
          </c:tx>
          <c:spPr>
            <a:solidFill>
              <a:schemeClr val="accent4">
                <a:lumMod val="60000"/>
              </a:schemeClr>
            </a:solidFill>
            <a:ln>
              <a:noFill/>
            </a:ln>
            <a:effectLst/>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%'!$L$156:$L$318</c:f>
            </c:numRef>
          </c:val>
          <c:extLst>
            <c:ext xmlns:c16="http://schemas.microsoft.com/office/drawing/2014/chart" uri="{C3380CC4-5D6E-409C-BE32-E72D297353CC}">
              <c16:uniqueId val="{00000009-1A70-4A2C-A87D-B7A7CB99DFE4}"/>
            </c:ext>
          </c:extLst>
        </c:ser>
        <c:ser>
          <c:idx val="10"/>
          <c:order val="10"/>
          <c:tx>
            <c:strRef>
              <c:f>'[Graph Bore Pump (new) 2019 (Autosaved).xls]Dam level production and %'!$M$2</c:f>
              <c:strCache>
                <c:ptCount val="1"/>
                <c:pt idx="0">
                  <c:v>TOTAL DRAW OFF FROM DAM</c:v>
                </c:pt>
              </c:strCache>
            </c:strRef>
          </c:tx>
          <c:spPr>
            <a:solidFill>
              <a:srgbClr val="00B0F0"/>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%'!$M$156:$M$646</c:f>
            </c:numRef>
          </c:val>
          <c:extLst>
            <c:ext xmlns:c16="http://schemas.microsoft.com/office/drawing/2014/chart" uri="{C3380CC4-5D6E-409C-BE32-E72D297353CC}">
              <c16:uniqueId val="{0000000A-1A70-4A2C-A87D-B7A7CB99DFE4}"/>
            </c:ext>
          </c:extLst>
        </c:ser>
        <c:ser>
          <c:idx val="11"/>
          <c:order val="11"/>
          <c:tx>
            <c:strRef>
              <c:f>'[Graph Bore Pump (new) 2019 (Autosaved).xls]Dam level production and %'!$N$2</c:f>
              <c:strCache>
                <c:ptCount val="1"/>
                <c:pt idx="0">
                  <c:v>DIFERENC+M2:T2E</c:v>
                </c:pt>
              </c:strCache>
            </c:strRef>
          </c:tx>
          <c:spPr>
            <a:solidFill>
              <a:schemeClr val="accent6">
                <a:lumMod val="60000"/>
              </a:schemeClr>
            </a:solidFill>
            <a:ln>
              <a:noFill/>
            </a:ln>
            <a:effectLst/>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%'!$N$156:$N$318</c:f>
            </c:numRef>
          </c:val>
          <c:extLst>
            <c:ext xmlns:c16="http://schemas.microsoft.com/office/drawing/2014/chart" uri="{C3380CC4-5D6E-409C-BE32-E72D297353CC}">
              <c16:uniqueId val="{0000000B-1A70-4A2C-A87D-B7A7CB99DFE4}"/>
            </c:ext>
          </c:extLst>
        </c:ser>
        <c:ser>
          <c:idx val="12"/>
          <c:order val="12"/>
          <c:tx>
            <c:strRef>
              <c:f>'[Graph Bore Pump (new) 2019 (Autosaved).xls]Dam level production and %'!$O$2</c:f>
              <c:strCache>
                <c:ptCount val="1"/>
                <c:pt idx="0">
                  <c:v>FILTERS BACKWASHED</c:v>
                </c:pt>
              </c:strCache>
            </c:strRef>
          </c:tx>
          <c:spPr>
            <a:solidFill>
              <a:schemeClr val="accent1">
                <a:lumMod val="80000"/>
                <a:lumOff val="20000"/>
              </a:schemeClr>
            </a:solidFill>
            <a:ln>
              <a:noFill/>
            </a:ln>
            <a:effectLst/>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%'!$O$156:$O$318</c:f>
            </c:numRef>
          </c:val>
          <c:extLst>
            <c:ext xmlns:c16="http://schemas.microsoft.com/office/drawing/2014/chart" uri="{C3380CC4-5D6E-409C-BE32-E72D297353CC}">
              <c16:uniqueId val="{0000000C-1A70-4A2C-A87D-B7A7CB99DFE4}"/>
            </c:ext>
          </c:extLst>
        </c:ser>
        <c:ser>
          <c:idx val="13"/>
          <c:order val="13"/>
          <c:tx>
            <c:strRef>
              <c:f>'[Graph Bore Pump (new) 2019 (Autosaved).xls]Dam level production and %'!$P$2</c:f>
              <c:strCache>
                <c:ptCount val="1"/>
                <c:pt idx="0">
                  <c:v>RAINFALL MM </c:v>
                </c:pt>
              </c:strCache>
            </c:strRef>
          </c:tx>
          <c:spPr>
            <a:solidFill>
              <a:srgbClr val="00B050"/>
            </a:solidFill>
            <a:ln w="25400">
              <a:noFill/>
            </a:ln>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%'!$P$156:$P$318</c:f>
            </c:numRef>
          </c:val>
          <c:extLst>
            <c:ext xmlns:c16="http://schemas.microsoft.com/office/drawing/2014/chart" uri="{C3380CC4-5D6E-409C-BE32-E72D297353CC}">
              <c16:uniqueId val="{0000000D-1A70-4A2C-A87D-B7A7CB99DFE4}"/>
            </c:ext>
          </c:extLst>
        </c:ser>
        <c:ser>
          <c:idx val="14"/>
          <c:order val="14"/>
          <c:tx>
            <c:strRef>
              <c:f>'[Graph Bore Pump (new) 2019 (Autosaved).xls]Dam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'[Graph Bore Pump (new) 2019 (Autosaved).xls]Dam level production and %'!$B$581:$B$1741</c:f>
              <c:numCache>
                <c:formatCode>[$-C09]dddd\,\ d\ mmmm\ yyyy;@</c:formatCode>
                <c:ptCount val="116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numCache>
            </c:numRef>
          </c:cat>
          <c:val>
            <c:numRef>
              <c:f>'[Graph Bore Pump (new) 2019 (Autosaved).xls]Dam level production and %'!$Q$156:$Q$618</c:f>
            </c:numRef>
          </c:val>
          <c:extLst>
            <c:ext xmlns:c16="http://schemas.microsoft.com/office/drawing/2014/chart" uri="{C3380CC4-5D6E-409C-BE32-E72D297353CC}">
              <c16:uniqueId val="{0000000E-1A70-4A2C-A87D-B7A7CB99DFE4}"/>
            </c:ext>
          </c:extLst>
        </c:ser>
        <c:dLbls>
          <c:showLegendKey val="0"/>
          <c:showVal val="0"/>
          <c:showCatName val="0"/>
          <c:showSerName val="0"/>
          <c:showPercent val="0"/>
          <c:showBubbleSize val="0"/>
        </c:dLbls>
        <c:gapWidth val="150"/>
        <c:axId val="475664400"/>
        <c:axId val="1"/>
      </c:barChart>
      <c:lineChart>
        <c:grouping val="standard"/>
        <c:varyColors val="0"/>
        <c:ser>
          <c:idx val="16"/>
          <c:order val="16"/>
          <c:tx>
            <c:strRef>
              <c:f>'[Graph Bore Pump (new) 2019 (Autosaved).xls]Dam level production and %'!$S$2</c:f>
              <c:strCache>
                <c:ptCount val="1"/>
                <c:pt idx="0">
                  <c:v>Seepage leval ml/sec</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%'!$S$156:$S$318</c:f>
            </c:numRef>
          </c:val>
          <c:smooth val="0"/>
          <c:extLst>
            <c:ext xmlns:c16="http://schemas.microsoft.com/office/drawing/2014/chart" uri="{C3380CC4-5D6E-409C-BE32-E72D297353CC}">
              <c16:uniqueId val="{0000000F-1A70-4A2C-A87D-B7A7CB99DFE4}"/>
            </c:ext>
          </c:extLst>
        </c:ser>
        <c:ser>
          <c:idx val="17"/>
          <c:order val="17"/>
          <c:tx>
            <c:strRef>
              <c:f>'[Graph Bore Pump (new) 2019 (Autosaved).xls]Dam level production and %'!$T$2</c:f>
              <c:strCache>
                <c:ptCount val="1"/>
                <c:pt idx="0">
                  <c:v>AIR TEMP OC     MAX          MIN</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%'!$T$156:$T$318</c:f>
            </c:numRef>
          </c:val>
          <c:smooth val="0"/>
          <c:extLst>
            <c:ext xmlns:c16="http://schemas.microsoft.com/office/drawing/2014/chart" uri="{C3380CC4-5D6E-409C-BE32-E72D297353CC}">
              <c16:uniqueId val="{00000010-1A70-4A2C-A87D-B7A7CB99DFE4}"/>
            </c:ext>
          </c:extLst>
        </c:ser>
        <c:ser>
          <c:idx val="18"/>
          <c:order val="18"/>
          <c:tx>
            <c:strRef>
              <c:f>'[Graph Bore Pump (new) 2019 (Autosaved).xls]Dam level production and %'!$U$2</c:f>
              <c:strCache>
                <c:ptCount val="1"/>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%'!$U$156:$U$318</c:f>
            </c:numRef>
          </c:val>
          <c:smooth val="0"/>
          <c:extLst>
            <c:ext xmlns:c16="http://schemas.microsoft.com/office/drawing/2014/chart" uri="{C3380CC4-5D6E-409C-BE32-E72D297353CC}">
              <c16:uniqueId val="{00000011-1A70-4A2C-A87D-B7A7CB99DFE4}"/>
            </c:ext>
          </c:extLst>
        </c:ser>
        <c:ser>
          <c:idx val="19"/>
          <c:order val="19"/>
          <c:tx>
            <c:strRef>
              <c:f>'[Graph Bore Pump (new) 2019 (Autosaved).xls]Dam level production and %'!$V$2</c:f>
              <c:strCache>
                <c:ptCount val="1"/>
                <c:pt idx="0">
                  <c:v>DOSE L/hr</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%'!$V$156:$V$318</c:f>
            </c:numRef>
          </c:val>
          <c:smooth val="0"/>
          <c:extLst>
            <c:ext xmlns:c16="http://schemas.microsoft.com/office/drawing/2014/chart" uri="{C3380CC4-5D6E-409C-BE32-E72D297353CC}">
              <c16:uniqueId val="{00000012-1A70-4A2C-A87D-B7A7CB99DFE4}"/>
            </c:ext>
          </c:extLst>
        </c:ser>
        <c:ser>
          <c:idx val="20"/>
          <c:order val="20"/>
          <c:tx>
            <c:strRef>
              <c:f>'[Graph Bore Pump (new) 2019 (Autosaved).xls]Dam level production and %'!$W$2</c:f>
              <c:strCache>
                <c:ptCount val="1"/>
                <c:pt idx="0">
                  <c:v>         ml/sec</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%'!$W$156:$W$318</c:f>
            </c:numRef>
          </c:val>
          <c:smooth val="0"/>
          <c:extLst>
            <c:ext xmlns:c16="http://schemas.microsoft.com/office/drawing/2014/chart" uri="{C3380CC4-5D6E-409C-BE32-E72D297353CC}">
              <c16:uniqueId val="{00000013-1A70-4A2C-A87D-B7A7CB99DFE4}"/>
            </c:ext>
          </c:extLst>
        </c:ser>
        <c:ser>
          <c:idx val="21"/>
          <c:order val="21"/>
          <c:tx>
            <c:strRef>
              <c:f>'[Graph Bore Pump (new) 2019 (Autosaved).xls]Dam level production and %'!$X$2</c:f>
              <c:strCache>
                <c:ptCount val="1"/>
                <c:pt idx="0">
                  <c:v>Dose Rate      ml/L</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%'!$X$156:$X$318</c:f>
            </c:numRef>
          </c:val>
          <c:smooth val="0"/>
          <c:extLst>
            <c:ext xmlns:c16="http://schemas.microsoft.com/office/drawing/2014/chart" uri="{C3380CC4-5D6E-409C-BE32-E72D297353CC}">
              <c16:uniqueId val="{00000014-1A70-4A2C-A87D-B7A7CB99DFE4}"/>
            </c:ext>
          </c:extLst>
        </c:ser>
        <c:ser>
          <c:idx val="22"/>
          <c:order val="22"/>
          <c:tx>
            <c:strRef>
              <c:f>'[Graph Bore Pump (new) 2019 (Autosaved).xls]Dam level production and %'!$Y$2</c:f>
              <c:strCache>
                <c:ptCount val="1"/>
                <c:pt idx="0">
                  <c:v>DOSE Kg/3min</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%'!$Y$156:$Y$318</c:f>
            </c:numRef>
          </c:val>
          <c:smooth val="0"/>
          <c:extLst>
            <c:ext xmlns:c16="http://schemas.microsoft.com/office/drawing/2014/chart" uri="{C3380CC4-5D6E-409C-BE32-E72D297353CC}">
              <c16:uniqueId val="{00000015-1A70-4A2C-A87D-B7A7CB99DFE4}"/>
            </c:ext>
          </c:extLst>
        </c:ser>
        <c:ser>
          <c:idx val="23"/>
          <c:order val="23"/>
          <c:tx>
            <c:strRef>
              <c:f>'[Graph Bore Pump (new) 2019 (Autosaved).xls]Dam level production and %'!$Z$2</c:f>
              <c:strCache>
                <c:ptCount val="1"/>
                <c:pt idx="0">
                  <c:v>SODA ASH KG</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%'!$Z$156:$Z$318</c:f>
            </c:numRef>
          </c:val>
          <c:smooth val="0"/>
          <c:extLst>
            <c:ext xmlns:c16="http://schemas.microsoft.com/office/drawing/2014/chart" uri="{C3380CC4-5D6E-409C-BE32-E72D297353CC}">
              <c16:uniqueId val="{00000016-1A70-4A2C-A87D-B7A7CB99DFE4}"/>
            </c:ext>
          </c:extLst>
        </c:ser>
        <c:ser>
          <c:idx val="24"/>
          <c:order val="24"/>
          <c:tx>
            <c:strRef>
              <c:f>'[Graph Bore Pump (new) 2019 (Autosaved).xls]Dam level production and %'!$AA$2</c:f>
              <c:strCache>
                <c:ptCount val="1"/>
                <c:pt idx="0">
                  <c:v>Dose Rate Mg/L</c:v>
                </c:pt>
              </c:strCache>
            </c:strRef>
          </c:tx>
          <c:marker>
            <c:symbol val="none"/>
          </c:marker>
          <c:cat>
            <c:numRef>
              <c:f>'[Graph Bore Pump (new) 2019 (Autosaved).xls]Dam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'[Graph Bore Pump (new) 2019 (Autosaved).xls]Dam level production and %'!$AA$156:$AA$318</c:f>
            </c:numRef>
          </c:val>
          <c:smooth val="0"/>
          <c:extLst>
            <c:ext xmlns:c16="http://schemas.microsoft.com/office/drawing/2014/chart" uri="{C3380CC4-5D6E-409C-BE32-E72D297353CC}">
              <c16:uniqueId val="{00000017-1A70-4A2C-A87D-B7A7CB99DFE4}"/>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'[Graph Bore Pump (new) 2019 (Autosaved).xls]Dam level production and %'!$R$2</c:f>
              <c:strCache>
                <c:ptCount val="1"/>
                <c:pt idx="0">
                  <c:v>dam %</c:v>
                </c:pt>
              </c:strCache>
            </c:strRef>
          </c:tx>
          <c:spPr>
            <a:ln w="25400">
              <a:solidFill>
                <a:srgbClr val="FF0000"/>
              </a:solidFill>
              <a:prstDash val="solid"/>
            </a:ln>
          </c:spPr>
          <c:marker>
            <c:symbol val="none"/>
          </c:marker>
          <c:cat>
            <c:numRef>
              <c:f>'[Graph Bore Pump (new) 2019 (Autosaved).xls]Dam level production and %'!$A$551:$B$1741</c:f>
              <c:numCache>
                <c:formatCode>[$-C09]dddd\,\ d\ mmmm\ yyyy;@</c:formatCode>
                <c:ptCount val="1191"/>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numCache>
            </c:numRef>
          </c:cat>
          <c:val>
            <c:numRef>
              <c:f>'[Graph Bore Pump (new) 2019 (Autosaved).xls]Dam level production and %'!$R$551:$R$1741</c:f>
              <c:numCache>
                <c:formatCode>0%</c:formatCode>
                <c:ptCount val="1191"/>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0.27821303852208357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numCache>
            </c:numRef>
          </c:val>
          <c:smooth val="0"/>
          <c:extLst>
            <c:ext xmlns:c16="http://schemas.microsoft.com/office/drawing/2014/chart" uri="{C3380CC4-5D6E-409C-BE32-E72D297353CC}">
              <c16:uniqueId val="{00000018-1A70-4A2C-A87D-B7A7CB99DFE4}"/>
            </c:ext>
          </c:extLst>
        </c:ser>
        <c:dLbls>
          <c:showLegendKey val="0"/>
          <c:showVal val="0"/>
          <c:showCatName val="0"/>
          <c:showSerName val="0"/>
          <c:showPercent val="0"/>
          <c:showBubbleSize val="0"/>
        </c:dLbls>
        <c:marker val="1"/>
        <c:smooth val="0"/>
        <c:axId val="3"/>
        <c:axId val="4"/>
      </c:lineChart>
      <c:dateAx>
        <c:axId val="475664400"/>
        <c:scaling>
          <c:orientation val="minMax"/>
          <c:max val="44985"/>
          <c:min val="4401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75664400"/>
        <c:crosses val="autoZero"/>
        <c:crossBetween val="between"/>
      </c:valAx>
      <c:dateAx>
        <c:axId val="3"/>
        <c:scaling>
          <c:orientation val="minMax"/>
        </c:scaling>
        <c:delete val="1"/>
        <c:axPos val="t"/>
        <c:majorTickMark val="out"/>
        <c:minorTickMark val="none"/>
        <c:tickLblPos val="nextTo"/>
        <c:crossAx val="4"/>
        <c:crosses val="max"/>
        <c:auto val="1"/>
        <c:lblOffset val="100"/>
        <c:baseTimeUnit val="days"/>
      </c:dateAx>
      <c:valAx>
        <c:axId val="4"/>
        <c:scaling>
          <c:orientation val="minMax"/>
        </c:scaling>
        <c:delete val="0"/>
        <c:axPos val="r"/>
        <c:title>
          <c:tx>
            <c:rich>
              <a:bodyPr/>
              <a:lstStyle/>
              <a:p>
                <a:pPr>
                  <a:defRPr sz="1000" b="1" i="0" u="none" strike="noStrike" baseline="0">
                    <a:solidFill>
                      <a:srgbClr val="000000"/>
                    </a:solidFill>
                    <a:latin typeface="Calibri"/>
                    <a:ea typeface="Calibri"/>
                    <a:cs typeface="Calibri"/>
                  </a:defRPr>
                </a:pPr>
                <a:r>
                  <a:rPr lang="en-AU"/>
                  <a:t>Dam 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2885400966850716"/>
          <c:y val="2.4251651801443369E-2"/>
          <c:w val="0.25326155367561215"/>
          <c:h val="6.7799353135156754E-2"/>
        </c:manualLayout>
      </c:layout>
      <c:overlay val="0"/>
      <c:spPr>
        <a:noFill/>
        <a:ln w="25400">
          <a:noFill/>
        </a:ln>
      </c:spPr>
      <c:txPr>
        <a:bodyPr/>
        <a:lstStyle/>
        <a:p>
          <a:pPr>
            <a:defRPr sz="5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0.09</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8.0</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240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0.75</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0.026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0.0018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0.0046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160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8.0</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240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160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0.09</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0.0018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0.0046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0.026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0.75</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705</Words>
  <Characters>3784</Characters>
  <Application>Microsoft Office Word</Application>
  <DocSecurity>0</DocSecurity>
  <Lines>222</Lines>
  <Paragraphs>154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2</cp:revision>
  <cp:lastPrinted>2020-04-17T01:08:00Z</cp:lastPrinted>
  <dcterms:created xsi:type="dcterms:W3CDTF">2023-03-09T05:06:00Z</dcterms:created>
  <dcterms:modified xsi:type="dcterms:W3CDTF">2023-03-09T05:06:00Z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